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E5" w:rsidRDefault="00045CE5" w:rsidP="00045CE5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</w:rPr>
        <w:t>第二课时</w:t>
      </w:r>
    </w:p>
    <w:p w:rsidR="00045CE5" w:rsidRDefault="00045CE5" w:rsidP="00045CE5">
      <w:pPr>
        <w:pStyle w:val="3"/>
        <w:spacing w:line="360" w:lineRule="auto"/>
      </w:pPr>
      <w:r>
        <w:t xml:space="preserve">Step one: Warm up  </w:t>
      </w:r>
    </w:p>
    <w:p w:rsidR="00045CE5" w:rsidRDefault="00045CE5" w:rsidP="00045CE5">
      <w:pPr>
        <w:spacing w:line="360" w:lineRule="auto"/>
      </w:pPr>
      <w:r>
        <w:t>1</w:t>
      </w:r>
      <w:r>
        <w:rPr>
          <w:rFonts w:ascii="宋体" w:hAnsi="宋体" w:hint="eastAsia"/>
        </w:rPr>
        <w:t>﹑</w:t>
      </w:r>
      <w:r>
        <w:t>Sing “</w:t>
      </w:r>
      <w:r>
        <w:rPr>
          <w:rFonts w:hint="eastAsia"/>
        </w:rPr>
        <w:t>My clothes</w:t>
      </w:r>
    </w:p>
    <w:p w:rsidR="00045CE5" w:rsidRDefault="00045CE5" w:rsidP="00045CE5">
      <w:pPr>
        <w:spacing w:line="360" w:lineRule="auto"/>
      </w:pPr>
      <w:r>
        <w:t>2</w:t>
      </w:r>
      <w:r>
        <w:rPr>
          <w:rFonts w:ascii="宋体" w:hAnsi="宋体" w:hint="eastAsia"/>
        </w:rPr>
        <w:t>﹑</w:t>
      </w:r>
      <w:r>
        <w:t>Free talk .</w:t>
      </w:r>
    </w:p>
    <w:p w:rsidR="00045CE5" w:rsidRDefault="00045CE5" w:rsidP="00045CE5">
      <w:pPr>
        <w:pStyle w:val="3"/>
        <w:spacing w:line="360" w:lineRule="auto"/>
      </w:pPr>
      <w:r>
        <w:t>Step two : Presentation</w:t>
      </w:r>
    </w:p>
    <w:p w:rsidR="00045CE5" w:rsidRDefault="00045CE5" w:rsidP="00045CE5">
      <w:pPr>
        <w:spacing w:line="360" w:lineRule="auto"/>
      </w:pPr>
      <w:r>
        <w:t>1</w:t>
      </w:r>
      <w:r>
        <w:rPr>
          <w:rFonts w:ascii="宋体" w:hAnsi="宋体" w:hint="eastAsia"/>
        </w:rPr>
        <w:t>﹑</w:t>
      </w:r>
      <w:r>
        <w:t>Let’</w:t>
      </w:r>
      <w:r>
        <w:rPr>
          <w:rFonts w:hint="eastAsia"/>
        </w:rPr>
        <w:t>s talk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Play VCD for weather report then ask:</w:t>
      </w:r>
      <w:r>
        <w:t>”</w:t>
      </w:r>
      <w:r>
        <w:rPr>
          <w:rFonts w:hint="eastAsia"/>
        </w:rPr>
        <w:t xml:space="preserve"> How many cities? What are they? What</w:t>
      </w:r>
      <w:r>
        <w:t>’</w:t>
      </w:r>
      <w:r>
        <w:rPr>
          <w:rFonts w:hint="eastAsia"/>
        </w:rPr>
        <w:t xml:space="preserve">s the weather like in </w:t>
      </w:r>
      <w:r>
        <w:t>…</w:t>
      </w:r>
      <w:r>
        <w:rPr>
          <w:rFonts w:hint="eastAsia"/>
        </w:rPr>
        <w:t>today?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、</w:t>
      </w:r>
      <w:r>
        <w:rPr>
          <w:rFonts w:hint="eastAsia"/>
        </w:rPr>
        <w:t xml:space="preserve">T: Today  is warm day .Can </w:t>
      </w:r>
      <w:r>
        <w:t>I</w:t>
      </w:r>
      <w:r>
        <w:rPr>
          <w:rFonts w:hint="eastAsia"/>
        </w:rPr>
        <w:t xml:space="preserve"> wear a coat today? Help Ss answer:</w:t>
      </w:r>
      <w:r>
        <w:t>”</w:t>
      </w:r>
      <w:r>
        <w:rPr>
          <w:rFonts w:hint="eastAsia"/>
        </w:rPr>
        <w:t xml:space="preserve"> No, you can</w:t>
      </w:r>
      <w:r>
        <w:t>’</w:t>
      </w:r>
      <w:r>
        <w:rPr>
          <w:rFonts w:hint="eastAsia"/>
        </w:rPr>
        <w:t>t.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 xml:space="preserve">    T: Can </w:t>
      </w:r>
      <w:r>
        <w:t>I</w:t>
      </w:r>
      <w:r>
        <w:rPr>
          <w:rFonts w:hint="eastAsia"/>
        </w:rPr>
        <w:t xml:space="preserve"> wear a sweater today?  Help Students answer: </w:t>
      </w:r>
      <w:r>
        <w:t>”</w:t>
      </w:r>
      <w:r>
        <w:rPr>
          <w:rFonts w:hint="eastAsia"/>
        </w:rPr>
        <w:t>No, you can</w:t>
      </w:r>
      <w:r>
        <w:t>’</w:t>
      </w:r>
      <w:r>
        <w:rPr>
          <w:rFonts w:hint="eastAsia"/>
        </w:rPr>
        <w:t>t</w:t>
      </w:r>
      <w:r>
        <w:t>”</w:t>
      </w:r>
      <w:r>
        <w:rPr>
          <w:rFonts w:hint="eastAsia"/>
        </w:rPr>
        <w:t>.</w:t>
      </w:r>
    </w:p>
    <w:p w:rsidR="00045CE5" w:rsidRDefault="00045CE5" w:rsidP="00045CE5">
      <w:pPr>
        <w:spacing w:line="360" w:lineRule="auto"/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T: Can </w:t>
      </w:r>
      <w:r>
        <w:rPr>
          <w:sz w:val="24"/>
        </w:rPr>
        <w:t>I</w:t>
      </w:r>
      <w:r>
        <w:rPr>
          <w:rFonts w:hint="eastAsia"/>
          <w:sz w:val="24"/>
        </w:rPr>
        <w:t xml:space="preserve"> wear a shirt today?  </w:t>
      </w:r>
      <w:r>
        <w:rPr>
          <w:rFonts w:hint="eastAsia"/>
        </w:rPr>
        <w:t>Help Students answer: Yes, .you can.</w:t>
      </w:r>
      <w:r>
        <w:t>”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(4)</w:t>
      </w:r>
      <w:r>
        <w:rPr>
          <w:rFonts w:hint="eastAsia"/>
        </w:rPr>
        <w:t>、</w:t>
      </w:r>
      <w:r>
        <w:rPr>
          <w:rFonts w:hint="eastAsia"/>
        </w:rPr>
        <w:t>Chant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(5)</w:t>
      </w:r>
      <w:r>
        <w:rPr>
          <w:rFonts w:hint="eastAsia"/>
        </w:rPr>
        <w:t>、</w:t>
      </w:r>
      <w:r>
        <w:rPr>
          <w:rFonts w:hint="eastAsia"/>
        </w:rPr>
        <w:t>Play record for Let</w:t>
      </w:r>
      <w:r>
        <w:t>’</w:t>
      </w:r>
      <w:r>
        <w:rPr>
          <w:rFonts w:hint="eastAsia"/>
        </w:rPr>
        <w:t>s talk, students read after tape.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(6)</w:t>
      </w:r>
      <w:r>
        <w:rPr>
          <w:rFonts w:hint="eastAsia"/>
        </w:rPr>
        <w:t>、</w:t>
      </w:r>
      <w:r>
        <w:rPr>
          <w:rFonts w:hint="eastAsia"/>
        </w:rPr>
        <w:t>Role play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Good to know.</w:t>
      </w:r>
    </w:p>
    <w:p w:rsidR="003C2A6C" w:rsidRDefault="00045CE5" w:rsidP="00045CE5">
      <w:r>
        <w:rPr>
          <w:rFonts w:hint="eastAsia"/>
        </w:rPr>
        <w:t>Step three: Extension and Consolidation</w:t>
      </w:r>
    </w:p>
    <w:sectPr w:rsidR="003C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6D" w:rsidRDefault="00CF7E6D" w:rsidP="00045CE5">
      <w:r>
        <w:separator/>
      </w:r>
    </w:p>
  </w:endnote>
  <w:endnote w:type="continuationSeparator" w:id="0">
    <w:p w:rsidR="00CF7E6D" w:rsidRDefault="00CF7E6D" w:rsidP="000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A" w:rsidRDefault="009A52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A" w:rsidRPr="009A52EA" w:rsidRDefault="009A52EA" w:rsidP="009A52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A" w:rsidRDefault="009A52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6D" w:rsidRDefault="00CF7E6D" w:rsidP="00045CE5">
      <w:r>
        <w:separator/>
      </w:r>
    </w:p>
  </w:footnote>
  <w:footnote w:type="continuationSeparator" w:id="0">
    <w:p w:rsidR="00CF7E6D" w:rsidRDefault="00CF7E6D" w:rsidP="0004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A" w:rsidRDefault="009A5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A" w:rsidRPr="009A52EA" w:rsidRDefault="009A52EA" w:rsidP="009A52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EA" w:rsidRDefault="009A52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F"/>
    <w:rsid w:val="00007EA9"/>
    <w:rsid w:val="00045CE5"/>
    <w:rsid w:val="001651E3"/>
    <w:rsid w:val="00777E6F"/>
    <w:rsid w:val="009A52EA"/>
    <w:rsid w:val="00C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45C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CE5"/>
    <w:rPr>
      <w:sz w:val="18"/>
      <w:szCs w:val="18"/>
    </w:rPr>
  </w:style>
  <w:style w:type="character" w:customStyle="1" w:styleId="3Char">
    <w:name w:val="标题 3 Char"/>
    <w:basedOn w:val="a0"/>
    <w:link w:val="3"/>
    <w:rsid w:val="00045CE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466</Characters>
  <Application>Microsoft Office Word</Application>
  <DocSecurity>0</DocSecurity>
  <Lines>16</Lines>
  <Paragraphs>15</Paragraphs>
  <ScaleCrop>false</ScaleCrop>
  <Manager/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2016-05-20T01:36:00Z</dcterms:modified>
  <cp:category>北京全品优师科技有限公司·全品教学网</cp:category>
</cp:coreProperties>
</file>